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C" w:rsidRPr="0032221C" w:rsidRDefault="00E8041C" w:rsidP="00E8041C">
      <w:pPr>
        <w:pStyle w:val="2"/>
        <w:rPr>
          <w:sz w:val="10"/>
          <w:szCs w:val="10"/>
        </w:rPr>
      </w:pPr>
      <w:r w:rsidRPr="0032221C">
        <w:rPr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-583668</wp:posOffset>
            </wp:positionH>
            <wp:positionV relativeFrom="paragraph">
              <wp:posOffset>-634616</wp:posOffset>
            </wp:positionV>
            <wp:extent cx="6934643" cy="10164726"/>
            <wp:effectExtent l="19050" t="0" r="0" b="0"/>
            <wp:wrapNone/>
            <wp:docPr id="90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43" cy="1016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1C" w:rsidRPr="009568C1" w:rsidRDefault="00E8041C" w:rsidP="00E8041C">
      <w:pPr>
        <w:pStyle w:val="1"/>
        <w:ind w:left="1418"/>
      </w:pPr>
      <w:r w:rsidRPr="009568C1">
        <w:t>10 основных сре</w:t>
      </w:r>
      <w:proofErr w:type="gramStart"/>
      <w:r w:rsidRPr="009568C1">
        <w:t>дств вл</w:t>
      </w:r>
      <w:proofErr w:type="gramEnd"/>
      <w:r w:rsidRPr="009568C1">
        <w:t>ияния на наших детей</w:t>
      </w:r>
    </w:p>
    <w:p w:rsidR="00E8041C" w:rsidRPr="0032221C" w:rsidRDefault="00E8041C" w:rsidP="00E8041C">
      <w:pPr>
        <w:pStyle w:val="a0"/>
        <w:rPr>
          <w:sz w:val="16"/>
          <w:szCs w:val="16"/>
          <w:lang w:val="ru-RU"/>
        </w:rPr>
      </w:pP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Похвала.</w:t>
      </w:r>
      <w:r w:rsidRPr="009568C1">
        <w:rPr>
          <w:sz w:val="20"/>
          <w:szCs w:val="20"/>
          <w:lang w:val="ru-RU"/>
        </w:rPr>
        <w:t xml:space="preserve"> По-видимому, похвала - одно из самых мощных средств воспитания детей. Это стимулятор желаний человека. У взрослых людей похвалу иногда называют – комплимент. Когда нас хвалят, у нас появляется настроение, мотивация, желание преуспеть, выполнить.</w:t>
      </w:r>
    </w:p>
    <w:p w:rsidR="00E8041C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 w:rsidRPr="0020164D">
        <w:rPr>
          <w:sz w:val="20"/>
          <w:szCs w:val="20"/>
          <w:lang w:val="ru-RU"/>
        </w:rPr>
        <w:t>Похвала должна быть специфичной</w:t>
      </w:r>
      <w:r>
        <w:rPr>
          <w:sz w:val="20"/>
          <w:szCs w:val="20"/>
          <w:lang w:val="ru-RU"/>
        </w:rPr>
        <w:t>, ч</w:t>
      </w:r>
      <w:r w:rsidRPr="0020164D">
        <w:rPr>
          <w:sz w:val="20"/>
          <w:szCs w:val="20"/>
          <w:lang w:val="ru-RU"/>
        </w:rPr>
        <w:t>тоб</w:t>
      </w:r>
      <w:r>
        <w:rPr>
          <w:sz w:val="20"/>
          <w:szCs w:val="20"/>
          <w:lang w:val="ru-RU"/>
        </w:rPr>
        <w:t>ы</w:t>
      </w:r>
      <w:r w:rsidRPr="0020164D">
        <w:rPr>
          <w:sz w:val="20"/>
          <w:szCs w:val="20"/>
          <w:lang w:val="ru-RU"/>
        </w:rPr>
        <w:t xml:space="preserve"> ребенок понял, что именно мы ценим: </w:t>
      </w:r>
      <w:r>
        <w:rPr>
          <w:sz w:val="20"/>
          <w:szCs w:val="20"/>
          <w:lang w:val="ru-RU"/>
        </w:rPr>
        <w:t>«</w:t>
      </w:r>
      <w:r w:rsidRPr="0020164D">
        <w:rPr>
          <w:sz w:val="20"/>
          <w:szCs w:val="20"/>
          <w:lang w:val="ru-RU"/>
        </w:rPr>
        <w:t>Ну, как здорово ты цвета тут подобрала, и листочки на цветке получились, как настоящие</w:t>
      </w:r>
      <w:r>
        <w:rPr>
          <w:sz w:val="20"/>
          <w:szCs w:val="20"/>
          <w:lang w:val="ru-RU"/>
        </w:rPr>
        <w:t>»</w:t>
      </w:r>
      <w:r w:rsidRPr="0020164D">
        <w:rPr>
          <w:sz w:val="20"/>
          <w:szCs w:val="20"/>
          <w:lang w:val="ru-RU"/>
        </w:rPr>
        <w:t>.</w:t>
      </w:r>
    </w:p>
    <w:p w:rsidR="00E8041C" w:rsidRPr="009568C1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 xml:space="preserve">Можно просто выразить свои чувства: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Знаешь, одно удовольствие зайти в твою комнату</w:t>
      </w:r>
      <w:r>
        <w:rPr>
          <w:sz w:val="20"/>
          <w:szCs w:val="20"/>
          <w:lang w:val="ru-RU"/>
        </w:rPr>
        <w:t>».</w:t>
      </w:r>
    </w:p>
    <w:p w:rsidR="00E8041C" w:rsidRPr="009568C1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 xml:space="preserve">Лучше всего формулировать похвалу коротко, и еще лучше даже одним словом. Мама зашла в детскую комнату, обвела все взглядом, и отреагировала: </w:t>
      </w:r>
      <w:r>
        <w:rPr>
          <w:sz w:val="20"/>
          <w:szCs w:val="20"/>
          <w:lang w:val="ru-RU"/>
        </w:rPr>
        <w:t>«</w:t>
      </w:r>
      <w:r w:rsidRPr="009568C1">
        <w:rPr>
          <w:sz w:val="20"/>
          <w:szCs w:val="20"/>
          <w:lang w:val="ru-RU"/>
        </w:rPr>
        <w:t>Вот это называется порядок</w:t>
      </w:r>
      <w:r>
        <w:rPr>
          <w:sz w:val="20"/>
          <w:szCs w:val="20"/>
          <w:lang w:val="ru-RU"/>
        </w:rPr>
        <w:t>».</w:t>
      </w:r>
    </w:p>
    <w:p w:rsidR="00E8041C" w:rsidRPr="009568C1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Похвалу нужно произносить максимально искренним тоном.</w:t>
      </w:r>
    </w:p>
    <w:p w:rsidR="00E8041C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Pr="009568C1">
        <w:rPr>
          <w:sz w:val="20"/>
          <w:szCs w:val="20"/>
          <w:lang w:val="ru-RU"/>
        </w:rPr>
        <w:t>охвала это средство для развития хороших качеств и духовных ценностей в ребенке, а не средство манипуляции.</w:t>
      </w:r>
      <w:r>
        <w:rPr>
          <w:sz w:val="20"/>
          <w:szCs w:val="20"/>
          <w:lang w:val="ru-RU"/>
        </w:rPr>
        <w:t xml:space="preserve"> Не хвалить, чтобы потом что-то попросить.</w:t>
      </w:r>
    </w:p>
    <w:p w:rsidR="00E8041C" w:rsidRPr="008B5415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 w:rsidRPr="008B5415">
        <w:rPr>
          <w:sz w:val="20"/>
          <w:szCs w:val="20"/>
          <w:lang w:val="ru-RU"/>
        </w:rPr>
        <w:t>Если мы видим правильное поведение ребенка, то его необходимо похвалить, чтобы укрепить это поведение.</w:t>
      </w:r>
    </w:p>
    <w:p w:rsidR="00E8041C" w:rsidRPr="008B5415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 w:rsidRPr="008B5415">
        <w:rPr>
          <w:sz w:val="20"/>
          <w:szCs w:val="20"/>
          <w:lang w:val="ru-RU"/>
        </w:rPr>
        <w:t>Можно хвалить непосредственно в момент успеха. Еще лучше на завтрашний день, чтобы ребенок знал, что мы замечаем все хорошее.</w:t>
      </w:r>
    </w:p>
    <w:p w:rsidR="00E8041C" w:rsidRPr="009568C1" w:rsidRDefault="00E8041C" w:rsidP="00E8041C">
      <w:pPr>
        <w:pStyle w:val="a0"/>
        <w:numPr>
          <w:ilvl w:val="1"/>
          <w:numId w:val="34"/>
        </w:numPr>
        <w:ind w:left="1134" w:right="425"/>
        <w:rPr>
          <w:sz w:val="20"/>
          <w:szCs w:val="20"/>
          <w:lang w:val="ru-RU"/>
        </w:rPr>
      </w:pPr>
      <w:r w:rsidRPr="008B5415">
        <w:rPr>
          <w:sz w:val="20"/>
          <w:szCs w:val="20"/>
          <w:lang w:val="ru-RU"/>
        </w:rPr>
        <w:t>А ещ</w:t>
      </w:r>
      <w:r>
        <w:rPr>
          <w:sz w:val="20"/>
          <w:szCs w:val="20"/>
          <w:lang w:val="ru-RU"/>
        </w:rPr>
        <w:t xml:space="preserve">е эффективнее хвалить его перед </w:t>
      </w:r>
      <w:r w:rsidRPr="008B5415">
        <w:rPr>
          <w:sz w:val="20"/>
          <w:szCs w:val="20"/>
          <w:lang w:val="ru-RU"/>
        </w:rPr>
        <w:t>друзьями, или какому-то взрослому человеку в его присутствии.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Интерес и внимание.</w:t>
      </w:r>
      <w:r w:rsidRPr="009568C1">
        <w:rPr>
          <w:sz w:val="20"/>
          <w:szCs w:val="20"/>
          <w:lang w:val="ru-RU"/>
        </w:rPr>
        <w:t xml:space="preserve"> Это очень важно. Когда ребенок видит, что им интересуются, что он кому-то нужен, когда он получает в трудные моменты жизни необходимое внимание, он ощущает тем самым родительскую поддержку.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Сочувствие.</w:t>
      </w:r>
      <w:r w:rsidRPr="009568C1">
        <w:rPr>
          <w:sz w:val="20"/>
          <w:szCs w:val="20"/>
          <w:lang w:val="ru-RU"/>
        </w:rPr>
        <w:t xml:space="preserve"> Мы должны научиться поставить себя на место ребенка, представить, что это мы сами ощущаем, и тогда мы не ошибемся в нашей реакции.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Доверие.</w:t>
      </w:r>
      <w:r w:rsidRPr="009568C1">
        <w:rPr>
          <w:sz w:val="20"/>
          <w:szCs w:val="20"/>
          <w:lang w:val="ru-RU"/>
        </w:rPr>
        <w:t xml:space="preserve"> Тяжело найти что-либо более благотворно влияющее на душу ребенка, чем оказанное ему доверие. На годы это позволяет построить в нем уверенность в себе, придаст ему силу, устойчивость к жизненным ситуациям.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Уважение и оказание почестей.</w:t>
      </w:r>
      <w:r w:rsidRPr="009568C1">
        <w:rPr>
          <w:sz w:val="20"/>
          <w:szCs w:val="20"/>
          <w:lang w:val="ru-RU"/>
        </w:rPr>
        <w:t xml:space="preserve"> Это одно из основных сил человеческой души. Чем старше человек, тем больше он ощущает эту колоссальную потребность. Уважение к ребенку начинается с малых лет. Уверенно можно сказать, что в той степени, в какой мы будем уважать своих детей, в той же степени мы сможем оказать влияние на них.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Соответствующая реакция.</w:t>
      </w:r>
      <w:r w:rsidRPr="009568C1">
        <w:rPr>
          <w:sz w:val="20"/>
          <w:szCs w:val="20"/>
          <w:lang w:val="ru-RU"/>
        </w:rPr>
        <w:t xml:space="preserve"> Там где нам важно – отреагировать сильнее, где менее важно – и реакция должна быть меньше. Вот это путь привития человеческих ценностей.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Юмор и ирония.</w:t>
      </w:r>
      <w:r w:rsidRPr="009568C1">
        <w:rPr>
          <w:sz w:val="20"/>
          <w:szCs w:val="20"/>
          <w:lang w:val="ru-RU"/>
        </w:rPr>
        <w:t xml:space="preserve"> Юмор это сахар, соль и перчик в нашей жизни. Умная шутка, подчеркиваю, умная шутка, может разр</w:t>
      </w:r>
      <w:r>
        <w:rPr>
          <w:sz w:val="20"/>
          <w:szCs w:val="20"/>
          <w:lang w:val="ru-RU"/>
        </w:rPr>
        <w:t>я</w:t>
      </w:r>
      <w:r w:rsidRPr="009568C1">
        <w:rPr>
          <w:sz w:val="20"/>
          <w:szCs w:val="20"/>
          <w:lang w:val="ru-RU"/>
        </w:rPr>
        <w:t>дить не одну бо</w:t>
      </w:r>
      <w:r>
        <w:rPr>
          <w:sz w:val="20"/>
          <w:szCs w:val="20"/>
          <w:lang w:val="ru-RU"/>
        </w:rPr>
        <w:t>мбу детских эмоций, поменять все</w:t>
      </w:r>
      <w:r w:rsidRPr="009568C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отношения</w:t>
      </w:r>
      <w:r w:rsidRPr="009568C1">
        <w:rPr>
          <w:sz w:val="20"/>
          <w:szCs w:val="20"/>
          <w:lang w:val="ru-RU"/>
        </w:rPr>
        <w:t xml:space="preserve"> в доме.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Родительская помощь.</w:t>
      </w:r>
      <w:r w:rsidRPr="009568C1">
        <w:rPr>
          <w:sz w:val="20"/>
          <w:szCs w:val="20"/>
          <w:lang w:val="ru-RU"/>
        </w:rPr>
        <w:t xml:space="preserve"> К примеру, иногда между удачей и не удачей ребенка в школе всего лишь один пропущенный урок, порой одна недопонятая тема,</w:t>
      </w:r>
      <w:r>
        <w:rPr>
          <w:sz w:val="20"/>
          <w:szCs w:val="20"/>
          <w:lang w:val="ru-RU"/>
        </w:rPr>
        <w:t xml:space="preserve"> а после этого как снежный ком дальнейшее</w:t>
      </w:r>
      <w:r w:rsidRPr="009568C1">
        <w:rPr>
          <w:sz w:val="20"/>
          <w:szCs w:val="20"/>
          <w:lang w:val="ru-RU"/>
        </w:rPr>
        <w:t xml:space="preserve"> недопонимание занятий. Поэтому родители должны быть очень зорки, и иногда просто необходимо непосредственная помощь детям. Сесть с ним, объяснить, растолковать, мягко, не принудительно, еще раз, и еще раз.</w:t>
      </w:r>
    </w:p>
    <w:p w:rsidR="00E8041C" w:rsidRPr="009568C1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Призы и подарки.</w:t>
      </w:r>
      <w:r w:rsidRPr="009568C1">
        <w:rPr>
          <w:sz w:val="20"/>
          <w:szCs w:val="20"/>
          <w:lang w:val="ru-RU"/>
        </w:rPr>
        <w:t xml:space="preserve"> Речь о подарках, когда родители инициаторы этого, а не когда родители капитулировали под настойчивыми просьбами ребенка. </w:t>
      </w:r>
      <w:r>
        <w:rPr>
          <w:sz w:val="20"/>
          <w:szCs w:val="20"/>
          <w:lang w:val="ru-RU"/>
        </w:rPr>
        <w:t xml:space="preserve">Такие </w:t>
      </w:r>
      <w:r w:rsidRPr="009568C1">
        <w:rPr>
          <w:sz w:val="20"/>
          <w:szCs w:val="20"/>
          <w:lang w:val="ru-RU"/>
        </w:rPr>
        <w:t>стимулы можно и нужно использовать для достижения целей духовных, как то учеба, инициативность, целеустремленность, самоконтроль, а не для того, чтобы заставить их вынести мусор или помогать по дому. Для бытовых целей пользоваться другими средствами – это расписание или некий проверочный лист, когда к концу дня проверяется, что ребенок сделал, и ставится ему там наклейка, и когда наберется 10 таких наклеек, то ему дают какой-то приз.</w:t>
      </w:r>
    </w:p>
    <w:p w:rsidR="00E8041C" w:rsidRDefault="00E8041C" w:rsidP="00E8041C">
      <w:pPr>
        <w:pStyle w:val="a0"/>
        <w:numPr>
          <w:ilvl w:val="0"/>
          <w:numId w:val="34"/>
        </w:numPr>
        <w:ind w:right="425"/>
        <w:rPr>
          <w:sz w:val="20"/>
          <w:szCs w:val="20"/>
          <w:lang w:val="ru-RU"/>
        </w:rPr>
      </w:pPr>
      <w:r w:rsidRPr="0032221C">
        <w:rPr>
          <w:b/>
          <w:lang w:val="ru-RU"/>
        </w:rPr>
        <w:t>Личный пример.</w:t>
      </w:r>
      <w:r w:rsidRPr="0032221C">
        <w:rPr>
          <w:sz w:val="20"/>
          <w:szCs w:val="20"/>
          <w:lang w:val="ru-RU"/>
        </w:rPr>
        <w:t xml:space="preserve"> Своим поведением мы выражаем, что действительно важно для нас в жизни, к чему мы по-настоящему небезразличны. Например, если </w:t>
      </w:r>
      <w:r>
        <w:rPr>
          <w:sz w:val="20"/>
          <w:szCs w:val="20"/>
          <w:lang w:val="ru-RU"/>
        </w:rPr>
        <w:t>папа никак не проявляет уважения</w:t>
      </w:r>
      <w:r w:rsidRPr="0032221C">
        <w:rPr>
          <w:sz w:val="20"/>
          <w:szCs w:val="20"/>
          <w:lang w:val="ru-RU"/>
        </w:rPr>
        <w:t xml:space="preserve"> к маме, откуда у детей это появится?</w:t>
      </w:r>
    </w:p>
    <w:p w:rsidR="00E8041C" w:rsidRPr="0032221C" w:rsidRDefault="00E8041C" w:rsidP="00E8041C">
      <w:pPr>
        <w:pStyle w:val="a0"/>
        <w:ind w:left="426" w:right="425"/>
        <w:rPr>
          <w:sz w:val="20"/>
          <w:szCs w:val="20"/>
          <w:lang w:val="ru-RU"/>
        </w:rPr>
      </w:pPr>
    </w:p>
    <w:p w:rsidR="00E8041C" w:rsidRPr="009568C1" w:rsidRDefault="00E8041C" w:rsidP="00E8041C">
      <w:pPr>
        <w:pStyle w:val="a0"/>
        <w:ind w:right="425"/>
        <w:jc w:val="right"/>
        <w:rPr>
          <w:sz w:val="20"/>
          <w:szCs w:val="20"/>
          <w:lang w:val="ru-RU" w:eastAsia="ru-RU"/>
        </w:rPr>
      </w:pPr>
      <w:proofErr w:type="spellStart"/>
      <w:r w:rsidRPr="009568C1">
        <w:rPr>
          <w:sz w:val="20"/>
          <w:szCs w:val="20"/>
          <w:lang w:val="ru-RU"/>
        </w:rPr>
        <w:t>Ашер</w:t>
      </w:r>
      <w:proofErr w:type="spellEnd"/>
      <w:r w:rsidRPr="009568C1">
        <w:rPr>
          <w:sz w:val="20"/>
          <w:szCs w:val="20"/>
          <w:lang w:val="ru-RU"/>
        </w:rPr>
        <w:t xml:space="preserve"> Кушнир - Как правильно и эффективно воспитывать детей?</w:t>
      </w:r>
    </w:p>
    <w:sectPr w:rsidR="00E8041C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67E74"/>
    <w:rsid w:val="00371D3F"/>
    <w:rsid w:val="003853C5"/>
    <w:rsid w:val="00390ACA"/>
    <w:rsid w:val="00395079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095B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C7F9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2814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45BC6"/>
    <w:rsid w:val="007531F7"/>
    <w:rsid w:val="00757DAF"/>
    <w:rsid w:val="00766C87"/>
    <w:rsid w:val="00770B69"/>
    <w:rsid w:val="007755CE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A4CA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66758"/>
    <w:rsid w:val="009720D4"/>
    <w:rsid w:val="0097594E"/>
    <w:rsid w:val="00977A70"/>
    <w:rsid w:val="00980323"/>
    <w:rsid w:val="009812C1"/>
    <w:rsid w:val="00981EB8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013C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07753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041C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2012-03-10T10:04:00Z</dcterms:created>
  <dcterms:modified xsi:type="dcterms:W3CDTF">2012-03-10T10:04:00Z</dcterms:modified>
</cp:coreProperties>
</file>